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59C1" w14:textId="4591AD9B" w:rsidR="00071FE1" w:rsidRPr="006753BE" w:rsidRDefault="00134B8F" w:rsidP="006753BE">
      <w:pPr>
        <w:jc w:val="center"/>
        <w:rPr>
          <w:rFonts w:ascii="黑体" w:eastAsia="黑体" w:hAnsi="黑体" w:cs="华文仿宋" w:hint="eastAsia"/>
          <w:b/>
          <w:bCs/>
          <w:color w:val="24292F"/>
          <w:sz w:val="44"/>
          <w:szCs w:val="44"/>
          <w:shd w:val="clear" w:color="auto" w:fill="FFFFFF"/>
        </w:rPr>
      </w:pPr>
      <w:r>
        <w:rPr>
          <w:rFonts w:ascii="黑体" w:eastAsia="黑体" w:hAnsi="黑体" w:cs="华文仿宋" w:hint="eastAsia"/>
          <w:b/>
          <w:bCs/>
          <w:color w:val="24292F"/>
          <w:sz w:val="44"/>
          <w:szCs w:val="44"/>
          <w:shd w:val="clear" w:color="auto" w:fill="FFFFFF"/>
        </w:rPr>
        <w:t>“</w:t>
      </w:r>
      <w:r w:rsidR="006A1F33">
        <w:rPr>
          <w:rFonts w:ascii="黑体" w:eastAsia="黑体" w:hAnsi="黑体" w:cs="华文仿宋" w:hint="eastAsia"/>
          <w:b/>
          <w:bCs/>
          <w:color w:val="24292F"/>
          <w:sz w:val="44"/>
          <w:szCs w:val="44"/>
          <w:shd w:val="clear" w:color="auto" w:fill="FFFFFF"/>
        </w:rPr>
        <w:t>科讯头条</w:t>
      </w:r>
      <w:r>
        <w:rPr>
          <w:rFonts w:ascii="黑体" w:eastAsia="黑体" w:hAnsi="黑体" w:cs="华文仿宋" w:hint="eastAsia"/>
          <w:b/>
          <w:bCs/>
          <w:color w:val="24292F"/>
          <w:sz w:val="44"/>
          <w:szCs w:val="44"/>
          <w:shd w:val="clear" w:color="auto" w:fill="FFFFFF"/>
        </w:rPr>
        <w:t>”智能情报系统</w:t>
      </w:r>
      <w:r w:rsidR="004F4F38" w:rsidRPr="00A51B42">
        <w:rPr>
          <w:rFonts w:ascii="黑体" w:eastAsia="黑体" w:hAnsi="黑体" w:cs="华文仿宋" w:hint="eastAsia"/>
          <w:b/>
          <w:bCs/>
          <w:color w:val="24292F"/>
          <w:sz w:val="44"/>
          <w:szCs w:val="44"/>
          <w:shd w:val="clear" w:color="auto" w:fill="FFFFFF"/>
        </w:rPr>
        <w:t>使用手册</w:t>
      </w:r>
    </w:p>
    <w:p w14:paraId="74A1151B" w14:textId="1236D15C" w:rsidR="00071FE1" w:rsidRPr="00134B8F" w:rsidRDefault="004F4F38" w:rsidP="002F3BC0">
      <w:pPr>
        <w:tabs>
          <w:tab w:val="left" w:pos="1100"/>
        </w:tabs>
        <w:spacing w:beforeLines="50" w:before="156" w:afterLines="50" w:after="156" w:line="600" w:lineRule="exact"/>
        <w:ind w:firstLineChars="200" w:firstLine="640"/>
        <w:outlineLvl w:val="1"/>
        <w:rPr>
          <w:rFonts w:ascii="黑体" w:eastAsia="黑体" w:hAnsi="黑体" w:cs="Times New Roman" w:hint="eastAsia"/>
          <w:sz w:val="32"/>
          <w:szCs w:val="32"/>
        </w:rPr>
      </w:pPr>
      <w:r w:rsidRPr="00134B8F">
        <w:rPr>
          <w:rFonts w:ascii="黑体" w:eastAsia="黑体" w:hAnsi="黑体" w:cs="Times New Roman" w:hint="eastAsia"/>
          <w:sz w:val="32"/>
          <w:szCs w:val="32"/>
        </w:rPr>
        <w:t>一、</w:t>
      </w:r>
      <w:r w:rsidR="00134B8F" w:rsidRPr="00134B8F">
        <w:rPr>
          <w:rFonts w:ascii="黑体" w:eastAsia="黑体" w:hAnsi="黑体" w:cs="Times New Roman" w:hint="eastAsia"/>
          <w:sz w:val="32"/>
          <w:szCs w:val="32"/>
        </w:rPr>
        <w:t>“</w:t>
      </w:r>
      <w:r w:rsidR="006A1F33">
        <w:rPr>
          <w:rFonts w:ascii="黑体" w:eastAsia="黑体" w:hAnsi="黑体" w:cs="Times New Roman" w:hint="eastAsia"/>
          <w:sz w:val="32"/>
          <w:szCs w:val="32"/>
        </w:rPr>
        <w:t>科讯头条</w:t>
      </w:r>
      <w:r w:rsidR="00134B8F" w:rsidRPr="00134B8F">
        <w:rPr>
          <w:rFonts w:ascii="黑体" w:eastAsia="黑体" w:hAnsi="黑体" w:cs="Times New Roman" w:hint="eastAsia"/>
          <w:sz w:val="32"/>
          <w:szCs w:val="32"/>
        </w:rPr>
        <w:t>”</w:t>
      </w:r>
      <w:r w:rsidR="008114BE">
        <w:rPr>
          <w:rFonts w:ascii="黑体" w:eastAsia="黑体" w:hAnsi="黑体" w:cs="Times New Roman" w:hint="eastAsia"/>
          <w:sz w:val="32"/>
          <w:szCs w:val="32"/>
        </w:rPr>
        <w:t>基本情况</w:t>
      </w:r>
    </w:p>
    <w:p w14:paraId="5CFCB631" w14:textId="4AFB3DA2" w:rsidR="00071FE1" w:rsidRPr="00A51B42" w:rsidRDefault="00134B8F" w:rsidP="00A51B42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华文仿宋" w:hAnsi="Times New Roman" w:cs="华文仿宋"/>
          <w:color w:val="24292F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“</w:t>
      </w:r>
      <w:r w:rsidR="006A1F33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科讯头条</w:t>
      </w:r>
      <w:r w:rsidRPr="00134B8F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”智能情报系统</w:t>
      </w:r>
      <w:r w:rsidR="00AC010B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（以下简称“</w:t>
      </w:r>
      <w:r w:rsidR="006A1F33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科讯头条</w:t>
      </w:r>
      <w:r w:rsidR="00AC010B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”）</w:t>
      </w:r>
      <w:r w:rsidR="004F4F38" w:rsidRPr="00A51B42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是一款专为科研人员打造的科技信息</w:t>
      </w:r>
      <w:r w:rsidR="000806EC" w:rsidRPr="00A51B42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智能</w:t>
      </w:r>
      <w:r w:rsidR="004F4F38" w:rsidRPr="00A51B42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监测与</w:t>
      </w:r>
      <w:r w:rsidR="000806EC" w:rsidRPr="00A51B42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服务</w:t>
      </w:r>
      <w:r w:rsidR="00A51B42" w:rsidRPr="00A51B42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系统</w:t>
      </w:r>
      <w:r w:rsidR="008114BE">
        <w:rPr>
          <w:rFonts w:ascii="Times New Roman" w:eastAsia="仿宋" w:hAnsi="Times New Roman" w:cs="仿宋" w:hint="eastAsia"/>
          <w:color w:val="24292F"/>
          <w:sz w:val="32"/>
          <w:szCs w:val="32"/>
          <w:shd w:val="clear" w:color="auto" w:fill="FFFFFF"/>
        </w:rPr>
        <w:t>。</w:t>
      </w:r>
      <w:r w:rsidR="004729D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基于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W</w:t>
      </w:r>
      <w:r w:rsidR="000806EC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 xml:space="preserve">eb of 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S</w:t>
      </w:r>
      <w:r w:rsidR="000806EC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cience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学科分类，</w:t>
      </w:r>
      <w:r w:rsidR="008114BE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全面</w:t>
      </w:r>
      <w:proofErr w:type="gramStart"/>
      <w:r w:rsidR="008114BE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监测高</w:t>
      </w:r>
      <w:proofErr w:type="gramEnd"/>
      <w:r w:rsidR="008114BE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影响力期刊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和</w:t>
      </w:r>
      <w:r w:rsidR="008114BE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科技相关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权威资讯网站，通过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AI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智能分析</w:t>
      </w:r>
      <w:r w:rsidR="008114BE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挖掘领域重要动态和突破性进展，经</w:t>
      </w:r>
      <w:r w:rsid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情报人员</w:t>
      </w:r>
      <w:r w:rsidR="00874C01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校准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，每日</w:t>
      </w:r>
      <w:r w:rsidR="008114BE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生成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各领域高质量科研论文和重要资讯。通过个人订阅实现个性化推荐，方便科研人员及时获取科技前沿进展和动态资讯。</w:t>
      </w:r>
    </w:p>
    <w:p w14:paraId="65E65E06" w14:textId="1DC26DF4" w:rsidR="00071FE1" w:rsidRPr="00134B8F" w:rsidRDefault="004F4F38" w:rsidP="002F3BC0">
      <w:pPr>
        <w:tabs>
          <w:tab w:val="left" w:pos="1100"/>
        </w:tabs>
        <w:spacing w:beforeLines="50" w:before="156" w:afterLines="50" w:after="156" w:line="600" w:lineRule="exact"/>
        <w:ind w:firstLineChars="200" w:firstLine="640"/>
        <w:outlineLvl w:val="1"/>
        <w:rPr>
          <w:rFonts w:ascii="黑体" w:eastAsia="黑体" w:hAnsi="黑体" w:cs="Times New Roman" w:hint="eastAsia"/>
          <w:sz w:val="32"/>
          <w:szCs w:val="32"/>
        </w:rPr>
      </w:pPr>
      <w:r w:rsidRPr="00134B8F">
        <w:rPr>
          <w:rFonts w:ascii="黑体" w:eastAsia="黑体" w:hAnsi="黑体" w:cs="Times New Roman" w:hint="eastAsia"/>
          <w:sz w:val="32"/>
          <w:szCs w:val="32"/>
        </w:rPr>
        <w:t>二、</w:t>
      </w:r>
      <w:r w:rsidR="00134B8F" w:rsidRPr="00134B8F">
        <w:rPr>
          <w:rFonts w:ascii="黑体" w:eastAsia="黑体" w:hAnsi="黑体" w:cs="Times New Roman" w:hint="eastAsia"/>
          <w:sz w:val="32"/>
          <w:szCs w:val="32"/>
        </w:rPr>
        <w:t>“</w:t>
      </w:r>
      <w:r w:rsidR="006A1F33">
        <w:rPr>
          <w:rFonts w:ascii="黑体" w:eastAsia="黑体" w:hAnsi="黑体" w:cs="Times New Roman" w:hint="eastAsia"/>
          <w:sz w:val="32"/>
          <w:szCs w:val="32"/>
        </w:rPr>
        <w:t>科讯头条</w:t>
      </w:r>
      <w:r w:rsidR="00134B8F" w:rsidRPr="00134B8F">
        <w:rPr>
          <w:rFonts w:ascii="黑体" w:eastAsia="黑体" w:hAnsi="黑体" w:cs="Times New Roman" w:hint="eastAsia"/>
          <w:sz w:val="32"/>
          <w:szCs w:val="32"/>
        </w:rPr>
        <w:t>”</w:t>
      </w:r>
      <w:r w:rsidR="004729DB">
        <w:rPr>
          <w:rFonts w:ascii="黑体" w:eastAsia="黑体" w:hAnsi="黑体" w:cs="Times New Roman" w:hint="eastAsia"/>
          <w:sz w:val="32"/>
          <w:szCs w:val="32"/>
        </w:rPr>
        <w:t>特色</w:t>
      </w:r>
    </w:p>
    <w:p w14:paraId="26E6462C" w14:textId="60D5B90D" w:rsidR="000806EC" w:rsidRPr="004C22AC" w:rsidRDefault="00150096" w:rsidP="00A51B42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楷体_GB2312" w:eastAsia="楷体_GB2312" w:hAnsi="Times New Roman" w:cs="仿宋" w:hint="eastAsia"/>
          <w:b/>
          <w:bCs/>
          <w:color w:val="24292F"/>
          <w:kern w:val="2"/>
          <w:sz w:val="32"/>
          <w:szCs w:val="32"/>
          <w:shd w:val="clear" w:color="auto" w:fill="FFFFFF"/>
        </w:rPr>
      </w:pPr>
      <w:r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t>（一）</w:t>
      </w:r>
      <w:r w:rsidR="00627688" w:rsidRPr="004C22AC">
        <w:rPr>
          <w:rFonts w:ascii="楷体_GB2312" w:eastAsia="楷体_GB2312" w:hAnsi="Times New Roman" w:cs="仿宋" w:hint="eastAsia"/>
          <w:b/>
          <w:bCs/>
          <w:color w:val="24292F"/>
          <w:kern w:val="2"/>
          <w:sz w:val="32"/>
          <w:szCs w:val="32"/>
          <w:shd w:val="clear" w:color="auto" w:fill="FFFFFF"/>
        </w:rPr>
        <w:t>权威性</w:t>
      </w:r>
    </w:p>
    <w:p w14:paraId="0F4D10BD" w14:textId="07607760" w:rsidR="00071FE1" w:rsidRDefault="00627688" w:rsidP="00AC010B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仿宋"/>
          <w:color w:val="24292F"/>
          <w:kern w:val="2"/>
          <w:sz w:val="32"/>
          <w:szCs w:val="32"/>
          <w:shd w:val="clear" w:color="auto" w:fill="FFFFFF"/>
        </w:rPr>
      </w:pPr>
      <w:r w:rsidRPr="00627688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“</w:t>
      </w:r>
      <w:r w:rsidR="006A1F33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科讯头条</w:t>
      </w:r>
      <w:r w:rsidRPr="00627688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”</w:t>
      </w:r>
      <w:r w:rsidR="00B35DE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为科研人员提供全面覆盖的信息监测，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实时跟踪</w:t>
      </w:r>
      <w:r w:rsidR="00B35DE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和采集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JCR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分区表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Q1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区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全部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学术期刊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（共计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4995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种）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和</w:t>
      </w:r>
      <w:r w:rsidR="00AC010B" w:rsidRPr="00627688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1000</w:t>
      </w:r>
      <w:r w:rsidR="00AC010B" w:rsidRPr="00627688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余个政府、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高影响力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科研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机构及学协会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等</w:t>
      </w:r>
      <w:r w:rsidR="00B35DE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权威科技相关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网站信息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。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基于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本地部署的</w:t>
      </w:r>
      <w:r w:rsidR="00AC010B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DeepSeek-R1</w:t>
      </w:r>
      <w:r w:rsidR="00AC010B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大模型</w:t>
      </w:r>
      <w:r w:rsid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和</w:t>
      </w:r>
      <w:r w:rsidR="00133660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我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院</w:t>
      </w:r>
      <w:proofErr w:type="spellStart"/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ScienceOne</w:t>
      </w:r>
      <w:proofErr w:type="spellEnd"/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科学大模型</w:t>
      </w:r>
      <w:r w:rsidR="00B35DE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进行智能分析，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结合情报专家参与内容</w:t>
      </w:r>
      <w:proofErr w:type="gramStart"/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研</w:t>
      </w:r>
      <w:proofErr w:type="gramEnd"/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判，确保推送</w:t>
      </w:r>
      <w:r w:rsidR="00B35DE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的论文和资讯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具备高学术价值。</w:t>
      </w:r>
    </w:p>
    <w:p w14:paraId="10A5C891" w14:textId="5CF7EFB0" w:rsidR="00AC010B" w:rsidRPr="004C22AC" w:rsidRDefault="00AC010B" w:rsidP="00AC010B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楷体_GB2312" w:eastAsia="楷体_GB2312" w:hAnsi="Times New Roman" w:cs="仿宋"/>
          <w:b/>
          <w:bCs/>
          <w:color w:val="24292F"/>
          <w:sz w:val="32"/>
          <w:szCs w:val="32"/>
          <w:shd w:val="clear" w:color="auto" w:fill="FFFFFF"/>
        </w:rPr>
      </w:pPr>
      <w:r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t>（二）时效性</w:t>
      </w:r>
    </w:p>
    <w:p w14:paraId="35A18631" w14:textId="13C49E0F" w:rsidR="00AC010B" w:rsidRPr="00AC010B" w:rsidRDefault="00AC010B" w:rsidP="00AC010B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  <w:r w:rsidRPr="00627688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“</w:t>
      </w:r>
      <w:r w:rsidR="006A1F33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科讯头条</w:t>
      </w:r>
      <w:r w:rsidRPr="00627688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将在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期刊论文与资讯首发上线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8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小时内完成采集，并在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4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小时内利用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AI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技术实现智能</w:t>
      </w:r>
      <w:r w:rsidR="00B35DE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分析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。经情报人员</w:t>
      </w:r>
      <w:r w:rsidR="00D07574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校准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后，</w:t>
      </w:r>
      <w:bookmarkStart w:id="0" w:name="_Hlk206776384"/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每日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上午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9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点前动态更新门户网站</w:t>
      </w:r>
      <w:bookmarkEnd w:id="0"/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，并通过邮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lastRenderedPageBreak/>
        <w:t>件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/</w:t>
      </w:r>
      <w:proofErr w:type="gramStart"/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微信小</w:t>
      </w:r>
      <w:proofErr w:type="gramEnd"/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程序向订阅用户推送，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保障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科研人员在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12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小时内</w:t>
      </w:r>
      <w:r w:rsidR="00F003F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掌握</w:t>
      </w:r>
      <w:r w:rsidRPr="00AC010B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前一日全球前沿科技动态</w:t>
      </w:r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。</w:t>
      </w:r>
    </w:p>
    <w:p w14:paraId="5826AE90" w14:textId="6610DD12" w:rsidR="00133660" w:rsidRPr="004C22AC" w:rsidRDefault="000806EC" w:rsidP="00A51B42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楷体_GB2312" w:eastAsia="楷体_GB2312" w:hAnsi="Times New Roman" w:cs="仿宋"/>
          <w:b/>
          <w:bCs/>
          <w:color w:val="24292F"/>
          <w:sz w:val="32"/>
          <w:szCs w:val="32"/>
          <w:shd w:val="clear" w:color="auto" w:fill="FFFFFF"/>
        </w:rPr>
      </w:pPr>
      <w:r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t>（三）</w:t>
      </w:r>
      <w:r w:rsidR="004F4F38"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t>个性化订阅</w:t>
      </w:r>
    </w:p>
    <w:p w14:paraId="1A87D670" w14:textId="2FD7E884" w:rsidR="00071FE1" w:rsidRPr="00A51B42" w:rsidRDefault="004F4F38" w:rsidP="00BA5CD7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仿宋"/>
          <w:color w:val="24292F"/>
          <w:kern w:val="2"/>
          <w:sz w:val="32"/>
          <w:szCs w:val="32"/>
          <w:shd w:val="clear" w:color="auto" w:fill="FFFFFF"/>
        </w:rPr>
      </w:pPr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支持科研人员</w:t>
      </w:r>
      <w:r w:rsidR="00126F9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根据</w:t>
      </w:r>
      <w:r w:rsidR="007842FC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Web of Science</w:t>
      </w:r>
      <w:r w:rsidR="00126F9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学科分类</w:t>
      </w:r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进行个性化订阅</w:t>
      </w:r>
      <w:r w:rsidR="00126F9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，涵盖</w:t>
      </w:r>
      <w:r w:rsidR="00BA5CD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人工智能、量子科学与技术、生物材料</w:t>
      </w:r>
      <w:r w:rsidR="00126F9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等</w:t>
      </w:r>
      <w:r w:rsidR="00C6684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全部自然科学领域（共计</w:t>
      </w:r>
      <w:r w:rsidR="00C6684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195</w:t>
      </w:r>
      <w:r w:rsidR="00C6684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个领域</w:t>
      </w:r>
      <w:r w:rsidR="00C6684D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）</w:t>
      </w:r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。提供邮件、</w:t>
      </w:r>
      <w:proofErr w:type="gramStart"/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微信公众号</w:t>
      </w:r>
      <w:proofErr w:type="gramEnd"/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、小程序等多终端同步推送，确保科研人员便捷、及时地获取所需的科技前沿动态。</w:t>
      </w:r>
    </w:p>
    <w:p w14:paraId="6B6E32FF" w14:textId="7552C683" w:rsidR="00133660" w:rsidRPr="004C22AC" w:rsidRDefault="00133660" w:rsidP="00A51B42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楷体_GB2312" w:eastAsia="楷体_GB2312" w:hAnsi="Times New Roman" w:cs="仿宋"/>
          <w:b/>
          <w:bCs/>
          <w:color w:val="24292F"/>
          <w:sz w:val="32"/>
          <w:szCs w:val="32"/>
          <w:shd w:val="clear" w:color="auto" w:fill="FFFFFF"/>
        </w:rPr>
      </w:pPr>
      <w:r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t>（四）</w:t>
      </w:r>
      <w:r w:rsidR="004F4F38"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t>学术交流与知识管理</w:t>
      </w:r>
    </w:p>
    <w:p w14:paraId="6EF7799C" w14:textId="44ED3D74" w:rsidR="00FD6463" w:rsidRPr="00460AA9" w:rsidRDefault="004F4F38" w:rsidP="00460AA9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仿宋"/>
          <w:color w:val="24292F"/>
          <w:kern w:val="2"/>
          <w:sz w:val="32"/>
          <w:szCs w:val="32"/>
          <w:shd w:val="clear" w:color="auto" w:fill="FFFFFF"/>
        </w:rPr>
      </w:pPr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提供学科领域热点推送、</w:t>
      </w:r>
      <w:proofErr w:type="gramStart"/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点赞推荐</w:t>
      </w:r>
      <w:proofErr w:type="gramEnd"/>
      <w:r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、个人收藏、历史热点查询、转发分享等功能，促进学术交流与知识分享。支持按领域浏览、关键词检索及历史内容追溯，帮助科研人员高效管理和查找学术信息。</w:t>
      </w:r>
    </w:p>
    <w:p w14:paraId="1FCA2CEB" w14:textId="1357BF53" w:rsidR="00071FE1" w:rsidRPr="00134B8F" w:rsidRDefault="004F4F38" w:rsidP="002F3BC0">
      <w:pPr>
        <w:tabs>
          <w:tab w:val="left" w:pos="1100"/>
        </w:tabs>
        <w:spacing w:beforeLines="50" w:before="156" w:afterLines="50" w:after="156" w:line="600" w:lineRule="exact"/>
        <w:ind w:firstLineChars="200" w:firstLine="640"/>
        <w:outlineLvl w:val="1"/>
        <w:rPr>
          <w:rFonts w:ascii="黑体" w:eastAsia="黑体" w:hAnsi="黑体" w:cs="Times New Roman" w:hint="eastAsia"/>
          <w:sz w:val="32"/>
          <w:szCs w:val="32"/>
        </w:rPr>
      </w:pPr>
      <w:r w:rsidRPr="00134B8F">
        <w:rPr>
          <w:rFonts w:ascii="黑体" w:eastAsia="黑体" w:hAnsi="黑体" w:cs="Times New Roman" w:hint="eastAsia"/>
          <w:sz w:val="32"/>
          <w:szCs w:val="32"/>
        </w:rPr>
        <w:t>三、</w:t>
      </w:r>
      <w:r w:rsidR="00134B8F">
        <w:rPr>
          <w:rFonts w:ascii="黑体" w:eastAsia="黑体" w:hAnsi="黑体" w:cs="Times New Roman" w:hint="eastAsia"/>
          <w:sz w:val="32"/>
          <w:szCs w:val="32"/>
        </w:rPr>
        <w:t>“</w:t>
      </w:r>
      <w:r w:rsidR="006A1F33">
        <w:rPr>
          <w:rFonts w:ascii="黑体" w:eastAsia="黑体" w:hAnsi="黑体" w:cs="Times New Roman" w:hint="eastAsia"/>
          <w:sz w:val="32"/>
          <w:szCs w:val="32"/>
        </w:rPr>
        <w:t>科讯头条</w:t>
      </w:r>
      <w:r w:rsidR="00134B8F">
        <w:rPr>
          <w:rFonts w:ascii="黑体" w:eastAsia="黑体" w:hAnsi="黑体" w:cs="Times New Roman" w:hint="eastAsia"/>
          <w:sz w:val="32"/>
          <w:szCs w:val="32"/>
        </w:rPr>
        <w:t>”</w:t>
      </w:r>
      <w:r w:rsidRPr="00134B8F">
        <w:rPr>
          <w:rFonts w:ascii="黑体" w:eastAsia="黑体" w:hAnsi="黑体" w:cs="Times New Roman" w:hint="eastAsia"/>
          <w:sz w:val="32"/>
          <w:szCs w:val="32"/>
        </w:rPr>
        <w:t>具体使用方式</w:t>
      </w:r>
    </w:p>
    <w:p w14:paraId="17D16BC8" w14:textId="5E4B3686" w:rsidR="00B35DE7" w:rsidRPr="004C22AC" w:rsidRDefault="00B35DE7" w:rsidP="00B35DE7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楷体_GB2312" w:eastAsia="楷体_GB2312" w:hAnsi="Times New Roman" w:cs="仿宋"/>
          <w:b/>
          <w:bCs/>
          <w:color w:val="24292F"/>
          <w:sz w:val="32"/>
          <w:szCs w:val="32"/>
          <w:shd w:val="clear" w:color="auto" w:fill="FFFFFF"/>
        </w:rPr>
      </w:pPr>
      <w:r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t>（一）订阅方式</w:t>
      </w:r>
    </w:p>
    <w:p w14:paraId="2BB1DCDB" w14:textId="5FDBAADE" w:rsidR="00B35DE7" w:rsidRPr="00A51B42" w:rsidRDefault="00B35DE7" w:rsidP="00B35DE7">
      <w:pPr>
        <w:pStyle w:val="a4"/>
        <w:spacing w:line="600" w:lineRule="exact"/>
        <w:ind w:firstLine="616"/>
        <w:rPr>
          <w:rFonts w:ascii="Times New Roman" w:eastAsia="仿宋" w:hAnsi="Times New Roman" w:cs="仿宋"/>
          <w:color w:val="24292F"/>
          <w:spacing w:val="0"/>
          <w:kern w:val="2"/>
          <w:szCs w:val="32"/>
          <w:shd w:val="clear" w:color="auto" w:fill="FFFFFF"/>
        </w:rPr>
      </w:pPr>
      <w:r>
        <w:rPr>
          <w:rFonts w:ascii="Times New Roman" w:eastAsia="仿宋" w:hAnsi="Times New Roman" w:cs="仿宋" w:hint="eastAsia"/>
          <w:szCs w:val="32"/>
        </w:rPr>
        <w:t>1</w:t>
      </w:r>
      <w:r>
        <w:rPr>
          <w:rFonts w:ascii="Times New Roman" w:eastAsia="仿宋" w:hAnsi="Times New Roman" w:cs="仿宋" w:hint="eastAsia"/>
          <w:szCs w:val="32"/>
        </w:rPr>
        <w:t>．</w:t>
      </w:r>
      <w:proofErr w:type="gramStart"/>
      <w:r>
        <w:rPr>
          <w:rFonts w:ascii="Times New Roman" w:eastAsia="仿宋" w:hAnsi="Times New Roman" w:cs="仿宋" w:hint="eastAsia"/>
          <w:szCs w:val="32"/>
        </w:rPr>
        <w:t>微信</w:t>
      </w:r>
      <w:r w:rsidRPr="00A51B42">
        <w:rPr>
          <w:rFonts w:ascii="Times New Roman" w:eastAsia="仿宋" w:hAnsi="Times New Roman" w:cs="仿宋" w:hint="eastAsia"/>
          <w:szCs w:val="32"/>
        </w:rPr>
        <w:t>小</w:t>
      </w:r>
      <w:proofErr w:type="gramEnd"/>
      <w:r w:rsidRPr="00A51B42">
        <w:rPr>
          <w:rFonts w:ascii="Times New Roman" w:eastAsia="仿宋" w:hAnsi="Times New Roman" w:cs="仿宋" w:hint="eastAsia"/>
          <w:szCs w:val="32"/>
        </w:rPr>
        <w:t>程序</w:t>
      </w:r>
      <w:r>
        <w:rPr>
          <w:rFonts w:ascii="Times New Roman" w:eastAsia="仿宋" w:hAnsi="Times New Roman" w:cs="仿宋" w:hint="eastAsia"/>
          <w:szCs w:val="32"/>
        </w:rPr>
        <w:t>订阅。</w:t>
      </w:r>
      <w:r w:rsidR="00FD6463">
        <w:rPr>
          <w:rFonts w:ascii="Times New Roman" w:eastAsia="仿宋" w:hAnsi="Times New Roman" w:cs="仿宋" w:hint="eastAsia"/>
          <w:szCs w:val="32"/>
        </w:rPr>
        <w:t>（</w:t>
      </w:r>
      <w:r w:rsidR="00FD6463">
        <w:rPr>
          <w:rFonts w:ascii="Times New Roman" w:eastAsia="仿宋" w:hAnsi="Times New Roman" w:cs="仿宋" w:hint="eastAsia"/>
          <w:szCs w:val="32"/>
        </w:rPr>
        <w:t>1</w:t>
      </w:r>
      <w:r w:rsidR="00FD6463">
        <w:rPr>
          <w:rFonts w:ascii="Times New Roman" w:eastAsia="仿宋" w:hAnsi="Times New Roman" w:cs="仿宋" w:hint="eastAsia"/>
          <w:szCs w:val="32"/>
        </w:rPr>
        <w:t>）</w:t>
      </w:r>
      <w:r w:rsidRPr="00A51B42">
        <w:rPr>
          <w:rFonts w:ascii="Times New Roman" w:eastAsia="仿宋" w:hAnsi="Times New Roman" w:cs="仿宋" w:hint="eastAsia"/>
          <w:szCs w:val="32"/>
        </w:rPr>
        <w:t>访问</w:t>
      </w:r>
      <w:r w:rsidR="006A1F33">
        <w:rPr>
          <w:rFonts w:ascii="Times New Roman" w:eastAsia="仿宋" w:hAnsi="Times New Roman" w:cs="仿宋" w:hint="eastAsia"/>
          <w:szCs w:val="32"/>
        </w:rPr>
        <w:t>“科讯头条”</w:t>
      </w:r>
      <w:r w:rsidR="00FD6463">
        <w:rPr>
          <w:rFonts w:ascii="Times New Roman" w:eastAsia="仿宋" w:hAnsi="Times New Roman" w:cs="仿宋" w:hint="eastAsia"/>
          <w:szCs w:val="32"/>
        </w:rPr>
        <w:t>小程序</w:t>
      </w:r>
      <w:r w:rsidR="006264E0">
        <w:rPr>
          <w:rFonts w:ascii="Times New Roman" w:eastAsia="仿宋" w:hAnsi="Times New Roman" w:cs="仿宋" w:hint="eastAsia"/>
          <w:szCs w:val="32"/>
        </w:rPr>
        <w:t>。（</w:t>
      </w:r>
      <w:r w:rsidR="006264E0">
        <w:rPr>
          <w:rFonts w:ascii="Times New Roman" w:eastAsia="仿宋" w:hAnsi="Times New Roman" w:cs="仿宋" w:hint="eastAsia"/>
          <w:szCs w:val="32"/>
        </w:rPr>
        <w:t>2</w:t>
      </w:r>
      <w:r w:rsidR="006264E0">
        <w:rPr>
          <w:rFonts w:ascii="Times New Roman" w:eastAsia="仿宋" w:hAnsi="Times New Roman" w:cs="仿宋" w:hint="eastAsia"/>
          <w:szCs w:val="32"/>
        </w:rPr>
        <w:t>）</w:t>
      </w:r>
      <w:r w:rsidR="00FD6463">
        <w:rPr>
          <w:rFonts w:ascii="Times New Roman" w:eastAsia="仿宋" w:hAnsi="Times New Roman" w:cs="仿宋" w:hint="eastAsia"/>
          <w:szCs w:val="32"/>
        </w:rPr>
        <w:t>点击右上角</w:t>
      </w:r>
      <w:r w:rsidR="006264E0">
        <w:rPr>
          <w:rFonts w:ascii="Times New Roman" w:eastAsia="仿宋" w:hAnsi="Times New Roman" w:cs="仿宋" w:hint="eastAsia"/>
          <w:szCs w:val="32"/>
        </w:rPr>
        <w:t>即可操作“订阅”</w:t>
      </w:r>
      <w:r w:rsidR="00FD6463">
        <w:rPr>
          <w:rFonts w:ascii="Times New Roman" w:eastAsia="仿宋" w:hAnsi="Times New Roman" w:cs="仿宋" w:hint="eastAsia"/>
          <w:szCs w:val="32"/>
        </w:rPr>
        <w:t>，</w:t>
      </w:r>
      <w:r w:rsidRPr="00A51B42">
        <w:rPr>
          <w:rFonts w:ascii="Times New Roman" w:eastAsia="仿宋" w:hAnsi="Times New Roman" w:cs="仿宋" w:hint="eastAsia"/>
          <w:szCs w:val="32"/>
        </w:rPr>
        <w:t>每日将科技动态推送至手机端。</w:t>
      </w:r>
    </w:p>
    <w:p w14:paraId="3E709645" w14:textId="77777777" w:rsidR="00044E68" w:rsidRDefault="00044E68" w:rsidP="00044E68">
      <w:pPr>
        <w:keepNext/>
        <w:jc w:val="center"/>
      </w:pPr>
      <w:r w:rsidRPr="00044E68">
        <w:rPr>
          <w:rFonts w:ascii="Times New Roman" w:eastAsia="仿宋" w:hAnsi="Times New Roman" w:cs="仿宋"/>
          <w:noProof/>
          <w:sz w:val="28"/>
          <w:szCs w:val="28"/>
        </w:rPr>
        <w:drawing>
          <wp:inline distT="0" distB="0" distL="0" distR="0" wp14:anchorId="1F72986D" wp14:editId="4E4EAABC">
            <wp:extent cx="1737995" cy="1737995"/>
            <wp:effectExtent l="0" t="0" r="0" b="0"/>
            <wp:docPr id="484678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335" cy="17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2179D" w14:textId="22F49AB8" w:rsidR="00460AA9" w:rsidRDefault="00044E68" w:rsidP="00044E68">
      <w:pPr>
        <w:widowControl/>
        <w:shd w:val="clear" w:color="auto" w:fill="FFFFFF"/>
        <w:jc w:val="center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  <w:r w:rsidRPr="00044E68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图</w:t>
      </w:r>
      <w:r w:rsidRPr="00044E68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 xml:space="preserve">1 </w:t>
      </w:r>
      <w:r w:rsidRPr="00044E68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“科讯头条”小程序二维码</w:t>
      </w:r>
    </w:p>
    <w:p w14:paraId="78BC1E54" w14:textId="5C041DB9" w:rsidR="00FD6463" w:rsidRDefault="00F60BE6" w:rsidP="00FD6463">
      <w:pPr>
        <w:widowControl/>
        <w:shd w:val="clear" w:color="auto" w:fill="FFFFFF"/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仿宋" w:hint="eastAsia"/>
          <w:noProof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6285780" wp14:editId="55FBFFEF">
            <wp:simplePos x="0" y="0"/>
            <wp:positionH relativeFrom="column">
              <wp:posOffset>3200401</wp:posOffset>
            </wp:positionH>
            <wp:positionV relativeFrom="paragraph">
              <wp:posOffset>140018</wp:posOffset>
            </wp:positionV>
            <wp:extent cx="1358386" cy="2805112"/>
            <wp:effectExtent l="0" t="0" r="0" b="0"/>
            <wp:wrapNone/>
            <wp:docPr id="86131866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73" cy="280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FF4">
        <w:rPr>
          <w:rFonts w:ascii="Times New Roman" w:eastAsia="仿宋" w:hAnsi="Times New Roman" w:cs="仿宋" w:hint="eastAsia"/>
          <w:noProof/>
          <w:szCs w:val="32"/>
        </w:rPr>
        <w:drawing>
          <wp:anchor distT="0" distB="0" distL="114300" distR="114300" simplePos="0" relativeHeight="251657216" behindDoc="0" locked="0" layoutInCell="1" allowOverlap="1" wp14:anchorId="1D4E7A65" wp14:editId="3559ED93">
            <wp:simplePos x="0" y="0"/>
            <wp:positionH relativeFrom="column">
              <wp:posOffset>642938</wp:posOffset>
            </wp:positionH>
            <wp:positionV relativeFrom="paragraph">
              <wp:posOffset>144780</wp:posOffset>
            </wp:positionV>
            <wp:extent cx="2109722" cy="2800350"/>
            <wp:effectExtent l="0" t="0" r="5080" b="0"/>
            <wp:wrapNone/>
            <wp:docPr id="15308857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" b="38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72" cy="280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2188E" w14:textId="77777777" w:rsidR="00FD6463" w:rsidRDefault="00FD6463" w:rsidP="00FD6463">
      <w:pPr>
        <w:widowControl/>
        <w:shd w:val="clear" w:color="auto" w:fill="FFFFFF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p w14:paraId="4A19229B" w14:textId="77777777" w:rsidR="00FD6463" w:rsidRDefault="00FD6463" w:rsidP="00FD6463">
      <w:pPr>
        <w:widowControl/>
        <w:shd w:val="clear" w:color="auto" w:fill="FFFFFF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p w14:paraId="6D6E48CB" w14:textId="77777777" w:rsidR="00FD6463" w:rsidRDefault="00FD6463" w:rsidP="00FD6463">
      <w:pPr>
        <w:widowControl/>
        <w:shd w:val="clear" w:color="auto" w:fill="FFFFFF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p w14:paraId="75987CA5" w14:textId="77777777" w:rsidR="00FD6463" w:rsidRDefault="00FD6463" w:rsidP="00FD6463">
      <w:pPr>
        <w:widowControl/>
        <w:shd w:val="clear" w:color="auto" w:fill="FFFFFF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p w14:paraId="7E8B610B" w14:textId="77777777" w:rsidR="00FD6463" w:rsidRDefault="00FD6463" w:rsidP="00FD6463">
      <w:pPr>
        <w:widowControl/>
        <w:shd w:val="clear" w:color="auto" w:fill="FFFFFF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p w14:paraId="55586D09" w14:textId="77777777" w:rsidR="006264E0" w:rsidRDefault="006264E0" w:rsidP="00FD6463">
      <w:pPr>
        <w:widowControl/>
        <w:shd w:val="clear" w:color="auto" w:fill="FFFFFF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p w14:paraId="13C6DC2C" w14:textId="77777777" w:rsidR="004922E9" w:rsidRDefault="004922E9" w:rsidP="00FD6463">
      <w:pPr>
        <w:widowControl/>
        <w:shd w:val="clear" w:color="auto" w:fill="FFFFFF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p w14:paraId="69D573D3" w14:textId="08736997" w:rsidR="00B35DE7" w:rsidRPr="00A51B42" w:rsidRDefault="00B35DE7" w:rsidP="00FD6463">
      <w:pPr>
        <w:widowControl/>
        <w:shd w:val="clear" w:color="auto" w:fill="FFFFFF"/>
        <w:jc w:val="center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图</w:t>
      </w:r>
      <w:r w:rsidR="00FD6463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2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 xml:space="preserve"> 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“</w:t>
      </w:r>
      <w:r w:rsidR="006A1F33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科讯头条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”小程序</w:t>
      </w:r>
      <w:r w:rsidR="00FD6463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订阅</w:t>
      </w:r>
    </w:p>
    <w:p w14:paraId="2964DF95" w14:textId="7B19DF85" w:rsidR="006A1F33" w:rsidRPr="006A1F33" w:rsidRDefault="00B35DE7" w:rsidP="006A1F33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仿宋"/>
          <w:color w:val="24292F"/>
          <w:kern w:val="2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2</w:t>
      </w:r>
      <w:r w:rsidR="001B4075" w:rsidRPr="00A51B42">
        <w:rPr>
          <w:rFonts w:ascii="Times New Roman" w:eastAsia="仿宋" w:hAnsi="Times New Roman" w:cs="仿宋"/>
          <w:color w:val="24292F"/>
          <w:kern w:val="2"/>
          <w:sz w:val="32"/>
          <w:szCs w:val="32"/>
          <w:shd w:val="clear" w:color="auto" w:fill="FFFFFF"/>
        </w:rPr>
        <w:t xml:space="preserve">. </w:t>
      </w:r>
      <w:proofErr w:type="gramStart"/>
      <w:r w:rsidR="003D2737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网</w:t>
      </w:r>
      <w:r w:rsidR="006264E0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页版</w:t>
      </w:r>
      <w:proofErr w:type="gramEnd"/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订阅。（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）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访问</w:t>
      </w:r>
      <w:bookmarkStart w:id="1" w:name="_Hlk206767322"/>
      <w:r w:rsidR="004F4F38">
        <w:fldChar w:fldCharType="begin"/>
      </w:r>
      <w:r w:rsidR="004F4F38">
        <w:instrText>HYPERLINK "https://pubscholar.stpaper.cn/headlines"</w:instrText>
      </w:r>
      <w:r w:rsidR="004F4F38">
        <w:fldChar w:fldCharType="separate"/>
      </w:r>
      <w:r w:rsidR="004F4F38" w:rsidRPr="00A51B42">
        <w:rPr>
          <w:rFonts w:ascii="Times New Roman" w:hAnsi="Times New Roman" w:hint="eastAsia"/>
          <w:color w:val="24292F"/>
          <w:kern w:val="2"/>
          <w:sz w:val="32"/>
          <w:szCs w:val="32"/>
          <w:shd w:val="clear" w:color="auto" w:fill="FFFFFF"/>
        </w:rPr>
        <w:t>https://pubscholar.cn/headlines</w:t>
      </w:r>
      <w:r w:rsidR="004F4F38">
        <w:fldChar w:fldCharType="end"/>
      </w:r>
      <w:bookmarkEnd w:id="1"/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。（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）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操作</w:t>
      </w:r>
      <w:r w:rsidR="00C95449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“</w:t>
      </w:r>
      <w:r w:rsidR="00C95449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登录</w:t>
      </w:r>
      <w:r w:rsidR="00C95449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”</w:t>
      </w:r>
      <w:r w:rsidR="006A1F33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，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使用科技云邮箱登录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。（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）</w:t>
      </w:r>
      <w:proofErr w:type="gramStart"/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订阅</w:t>
      </w:r>
      <w:r w:rsidR="006A1F33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科讯</w:t>
      </w:r>
      <w:proofErr w:type="gramEnd"/>
      <w:r w:rsidR="006A1F33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头条</w:t>
      </w:r>
      <w:r w:rsidR="004F4F38" w:rsidRPr="00A51B42"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服务。操作“订阅”，选择学科领域，开通邮箱订阅</w:t>
      </w:r>
      <w:r>
        <w:rPr>
          <w:rFonts w:ascii="Times New Roman" w:eastAsia="仿宋" w:hAnsi="Times New Roman" w:cs="仿宋" w:hint="eastAsia"/>
          <w:color w:val="24292F"/>
          <w:kern w:val="2"/>
          <w:sz w:val="32"/>
          <w:szCs w:val="32"/>
          <w:shd w:val="clear" w:color="auto" w:fill="FFFFFF"/>
        </w:rPr>
        <w:t>。</w:t>
      </w:r>
    </w:p>
    <w:p w14:paraId="31956248" w14:textId="40FC480D" w:rsidR="00071FE1" w:rsidRPr="00A51B42" w:rsidRDefault="004F4F38" w:rsidP="00393F3A">
      <w:pPr>
        <w:widowControl/>
        <w:snapToGrid w:val="0"/>
        <w:spacing w:before="100" w:beforeAutospacing="1" w:after="100" w:afterAutospacing="1"/>
        <w:ind w:left="357" w:hanging="357"/>
        <w:rPr>
          <w:rFonts w:ascii="Times New Roman" w:eastAsia="仿宋" w:hAnsi="Times New Roman" w:cs="仿宋"/>
          <w:sz w:val="28"/>
          <w:szCs w:val="28"/>
        </w:rPr>
      </w:pPr>
      <w:r w:rsidRPr="00A51B42">
        <w:rPr>
          <w:rFonts w:ascii="Times New Roman" w:eastAsia="仿宋" w:hAnsi="Times New Roman" w:cs="仿宋" w:hint="eastAsia"/>
          <w:noProof/>
          <w:sz w:val="28"/>
          <w:szCs w:val="28"/>
        </w:rPr>
        <w:drawing>
          <wp:inline distT="0" distB="0" distL="114300" distR="114300" wp14:anchorId="735BF399" wp14:editId="67474CCB">
            <wp:extent cx="5781675" cy="3053976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6868" t="4903" r="7428" b="6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82" cy="30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C70EC" w14:textId="702B78B3" w:rsidR="006753BE" w:rsidRPr="006753BE" w:rsidRDefault="006753BE" w:rsidP="006753BE">
      <w:pPr>
        <w:widowControl/>
        <w:shd w:val="clear" w:color="auto" w:fill="FFFFFF"/>
        <w:jc w:val="center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图</w:t>
      </w:r>
      <w:r w:rsidR="006264E0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3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 xml:space="preserve"> </w:t>
      </w:r>
      <w:bookmarkStart w:id="2" w:name="_Hlk206776390"/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“</w:t>
      </w:r>
      <w:r w:rsidR="006A1F33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科讯头条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”</w:t>
      </w:r>
      <w:bookmarkEnd w:id="2"/>
      <w:proofErr w:type="gramStart"/>
      <w:r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网页</w:t>
      </w:r>
      <w:r w:rsidR="006264E0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版</w:t>
      </w:r>
      <w:proofErr w:type="gramEnd"/>
      <w:r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订阅</w:t>
      </w:r>
    </w:p>
    <w:p w14:paraId="06F04850" w14:textId="461CE4AA" w:rsidR="008B269C" w:rsidRPr="004C22AC" w:rsidRDefault="008B269C" w:rsidP="008B269C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楷体_GB2312" w:eastAsia="楷体_GB2312" w:hAnsi="Times New Roman" w:cs="仿宋"/>
          <w:b/>
          <w:bCs/>
          <w:color w:val="24292F"/>
          <w:sz w:val="32"/>
          <w:szCs w:val="32"/>
          <w:shd w:val="clear" w:color="auto" w:fill="FFFFFF"/>
        </w:rPr>
      </w:pPr>
      <w:r w:rsidRPr="004C22AC">
        <w:rPr>
          <w:rFonts w:ascii="楷体_GB2312" w:eastAsia="楷体_GB2312" w:hAnsi="Times New Roman" w:cs="仿宋" w:hint="eastAsia"/>
          <w:b/>
          <w:bCs/>
          <w:color w:val="24292F"/>
          <w:sz w:val="32"/>
          <w:szCs w:val="32"/>
          <w:shd w:val="clear" w:color="auto" w:fill="FFFFFF"/>
        </w:rPr>
        <w:lastRenderedPageBreak/>
        <w:t>（二）获取方式</w:t>
      </w:r>
    </w:p>
    <w:p w14:paraId="03DC56EC" w14:textId="3A9F4A8C" w:rsidR="006264E0" w:rsidRPr="004922E9" w:rsidRDefault="008B269C" w:rsidP="004922E9">
      <w:pPr>
        <w:pStyle w:val="a4"/>
        <w:spacing w:line="600" w:lineRule="exact"/>
        <w:ind w:firstLine="616"/>
        <w:rPr>
          <w:rFonts w:ascii="Times New Roman" w:eastAsia="仿宋" w:hAnsi="Times New Roman" w:cs="仿宋"/>
          <w:szCs w:val="32"/>
        </w:rPr>
      </w:pPr>
      <w:r w:rsidRPr="008B269C">
        <w:rPr>
          <w:rFonts w:ascii="Times New Roman" w:eastAsia="仿宋" w:hAnsi="Times New Roman" w:cs="仿宋" w:hint="eastAsia"/>
          <w:szCs w:val="32"/>
        </w:rPr>
        <w:t>“</w:t>
      </w:r>
      <w:r w:rsidR="006A1F33">
        <w:rPr>
          <w:rFonts w:ascii="Times New Roman" w:eastAsia="仿宋" w:hAnsi="Times New Roman" w:cs="仿宋" w:hint="eastAsia"/>
          <w:szCs w:val="32"/>
        </w:rPr>
        <w:t>科讯头条</w:t>
      </w:r>
      <w:r w:rsidRPr="008B269C">
        <w:rPr>
          <w:rFonts w:ascii="Times New Roman" w:eastAsia="仿宋" w:hAnsi="Times New Roman" w:cs="仿宋" w:hint="eastAsia"/>
          <w:szCs w:val="32"/>
        </w:rPr>
        <w:t>”门户网站每日上午</w:t>
      </w:r>
      <w:r w:rsidRPr="008B269C">
        <w:rPr>
          <w:rFonts w:ascii="Times New Roman" w:eastAsia="仿宋" w:hAnsi="Times New Roman" w:cs="仿宋" w:hint="eastAsia"/>
          <w:szCs w:val="32"/>
        </w:rPr>
        <w:t>9</w:t>
      </w:r>
      <w:r>
        <w:rPr>
          <w:rFonts w:ascii="Times New Roman" w:eastAsia="仿宋" w:hAnsi="Times New Roman" w:cs="仿宋" w:hint="eastAsia"/>
          <w:szCs w:val="32"/>
        </w:rPr>
        <w:t>点前将进行动态更新。</w:t>
      </w:r>
      <w:r w:rsidR="003D2737">
        <w:rPr>
          <w:rFonts w:ascii="Times New Roman" w:eastAsia="仿宋" w:hAnsi="Times New Roman" w:cs="仿宋" w:hint="eastAsia"/>
          <w:szCs w:val="32"/>
        </w:rPr>
        <w:t>科研人员</w:t>
      </w:r>
      <w:r w:rsidR="004F4F38" w:rsidRPr="00A51B42">
        <w:rPr>
          <w:rFonts w:ascii="Times New Roman" w:eastAsia="仿宋" w:hAnsi="Times New Roman" w:cs="仿宋" w:hint="eastAsia"/>
          <w:szCs w:val="32"/>
        </w:rPr>
        <w:t>完成订阅</w:t>
      </w:r>
      <w:r>
        <w:rPr>
          <w:rFonts w:ascii="Times New Roman" w:eastAsia="仿宋" w:hAnsi="Times New Roman" w:cs="仿宋" w:hint="eastAsia"/>
          <w:szCs w:val="32"/>
        </w:rPr>
        <w:t>后，邮箱</w:t>
      </w:r>
      <w:proofErr w:type="gramStart"/>
      <w:r>
        <w:rPr>
          <w:rFonts w:ascii="Times New Roman" w:eastAsia="仿宋" w:hAnsi="Times New Roman" w:cs="仿宋" w:hint="eastAsia"/>
          <w:szCs w:val="32"/>
        </w:rPr>
        <w:t>和微信小</w:t>
      </w:r>
      <w:proofErr w:type="gramEnd"/>
      <w:r>
        <w:rPr>
          <w:rFonts w:ascii="Times New Roman" w:eastAsia="仿宋" w:hAnsi="Times New Roman" w:cs="仿宋" w:hint="eastAsia"/>
          <w:szCs w:val="32"/>
        </w:rPr>
        <w:t>程序将</w:t>
      </w:r>
      <w:r w:rsidR="00C234DC">
        <w:rPr>
          <w:rFonts w:ascii="Times New Roman" w:eastAsia="仿宋" w:hAnsi="Times New Roman" w:cs="仿宋" w:hint="eastAsia"/>
          <w:szCs w:val="32"/>
        </w:rPr>
        <w:t>在</w:t>
      </w:r>
      <w:r w:rsidR="00BA5CD7">
        <w:rPr>
          <w:rFonts w:ascii="Times New Roman" w:eastAsia="仿宋" w:hAnsi="Times New Roman" w:cs="仿宋" w:hint="eastAsia"/>
          <w:szCs w:val="32"/>
        </w:rPr>
        <w:t>上午</w:t>
      </w:r>
      <w:r w:rsidR="00BA5CD7">
        <w:rPr>
          <w:rFonts w:ascii="Times New Roman" w:eastAsia="仿宋" w:hAnsi="Times New Roman" w:cs="仿宋" w:hint="eastAsia"/>
          <w:szCs w:val="32"/>
        </w:rPr>
        <w:t>10</w:t>
      </w:r>
      <w:r w:rsidR="00BA5CD7">
        <w:rPr>
          <w:rFonts w:ascii="Times New Roman" w:eastAsia="仿宋" w:hAnsi="Times New Roman" w:cs="仿宋" w:hint="eastAsia"/>
          <w:szCs w:val="32"/>
        </w:rPr>
        <w:t>点前</w:t>
      </w:r>
      <w:r w:rsidR="004F4F38" w:rsidRPr="00A51B42">
        <w:rPr>
          <w:rFonts w:ascii="Times New Roman" w:eastAsia="仿宋" w:hAnsi="Times New Roman" w:cs="仿宋" w:hint="eastAsia"/>
          <w:szCs w:val="32"/>
        </w:rPr>
        <w:t>自动收到订阅推送。</w:t>
      </w:r>
    </w:p>
    <w:p w14:paraId="4B2B571E" w14:textId="4C19B16A" w:rsidR="00F003F2" w:rsidRDefault="006A1F33" w:rsidP="006A1F33">
      <w:pPr>
        <w:pStyle w:val="a4"/>
        <w:spacing w:line="240" w:lineRule="auto"/>
        <w:ind w:firstLineChars="0" w:firstLine="0"/>
        <w:jc w:val="center"/>
        <w:rPr>
          <w:rFonts w:ascii="Times New Roman" w:eastAsia="仿宋" w:hAnsi="Times New Roman" w:cs="仿宋"/>
          <w:szCs w:val="32"/>
        </w:rPr>
      </w:pPr>
      <w:r w:rsidRPr="006A1F33">
        <w:rPr>
          <w:rFonts w:ascii="Times New Roman" w:eastAsia="仿宋" w:hAnsi="Times New Roman" w:cs="仿宋"/>
          <w:noProof/>
          <w:szCs w:val="32"/>
        </w:rPr>
        <w:drawing>
          <wp:inline distT="0" distB="0" distL="0" distR="0" wp14:anchorId="49D585ED" wp14:editId="66A53A57">
            <wp:extent cx="2650049" cy="2575710"/>
            <wp:effectExtent l="0" t="0" r="0" b="0"/>
            <wp:docPr id="9029781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73" cy="260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D5969" w14:textId="57912684" w:rsidR="00071FE1" w:rsidRDefault="004F4F38" w:rsidP="008B269C">
      <w:pPr>
        <w:widowControl/>
        <w:shd w:val="clear" w:color="auto" w:fill="FFFFFF"/>
        <w:jc w:val="center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图</w:t>
      </w:r>
      <w:r w:rsidR="000D5BD9">
        <w:rPr>
          <w:rFonts w:ascii="Times New Roman" w:eastAsia="华文仿宋" w:hAnsi="Times New Roman" w:cs="Times New Roman Bold" w:hint="eastAsia"/>
          <w:b/>
          <w:color w:val="24292F"/>
          <w:sz w:val="28"/>
          <w:szCs w:val="28"/>
          <w:shd w:val="clear" w:color="auto" w:fill="FFFFFF"/>
        </w:rPr>
        <w:t>4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 xml:space="preserve"> 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“</w:t>
      </w:r>
      <w:r w:rsidR="006A1F33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科讯头条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”</w:t>
      </w:r>
      <w:r w:rsidR="00F003F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邮件推送</w:t>
      </w:r>
    </w:p>
    <w:p w14:paraId="60793D14" w14:textId="799E9619" w:rsidR="00393F3A" w:rsidRDefault="004922E9" w:rsidP="00180ED3">
      <w:pPr>
        <w:pStyle w:val="a5"/>
        <w:spacing w:before="0" w:beforeAutospacing="0" w:after="0" w:afterAutospacing="0" w:line="600" w:lineRule="exact"/>
        <w:ind w:firstLineChars="200" w:firstLine="560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仿宋" w:hint="eastAsia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698A41B9" wp14:editId="3B08D6E6">
            <wp:simplePos x="0" y="0"/>
            <wp:positionH relativeFrom="column">
              <wp:posOffset>1724024</wp:posOffset>
            </wp:positionH>
            <wp:positionV relativeFrom="paragraph">
              <wp:posOffset>40005</wp:posOffset>
            </wp:positionV>
            <wp:extent cx="1795463" cy="3243690"/>
            <wp:effectExtent l="0" t="0" r="0" b="0"/>
            <wp:wrapNone/>
            <wp:docPr id="9281940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718" b="21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96" cy="32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6D189" w14:textId="61D7EF32" w:rsidR="00393F3A" w:rsidRDefault="00393F3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3696C775" w14:textId="77777777" w:rsidR="00393F3A" w:rsidRDefault="00393F3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1A9E8171" w14:textId="77777777" w:rsidR="00393F3A" w:rsidRDefault="00393F3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457F6364" w14:textId="77777777" w:rsidR="00393F3A" w:rsidRDefault="00393F3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12E6FB94" w14:textId="77777777" w:rsidR="00393F3A" w:rsidRDefault="00393F3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46BB18BD" w14:textId="77777777" w:rsidR="00393F3A" w:rsidRDefault="00393F3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5D00E75A" w14:textId="77777777" w:rsidR="00393F3A" w:rsidRDefault="00393F3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5F21DF84" w14:textId="77777777" w:rsidR="00C1360A" w:rsidRDefault="00C1360A" w:rsidP="00180ED3">
      <w:pPr>
        <w:pStyle w:val="a5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仿宋"/>
          <w:b/>
          <w:bCs/>
          <w:color w:val="24292F"/>
          <w:kern w:val="2"/>
          <w:sz w:val="32"/>
          <w:szCs w:val="32"/>
          <w:shd w:val="clear" w:color="auto" w:fill="FFFFFF"/>
        </w:rPr>
      </w:pPr>
    </w:p>
    <w:p w14:paraId="7D6A1EF3" w14:textId="114CB7CB" w:rsidR="00393F3A" w:rsidRPr="00393F3A" w:rsidRDefault="00393F3A" w:rsidP="00393F3A">
      <w:pPr>
        <w:widowControl/>
        <w:shd w:val="clear" w:color="auto" w:fill="FFFFFF"/>
        <w:jc w:val="center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图</w:t>
      </w:r>
      <w:r w:rsidR="000D5BD9">
        <w:rPr>
          <w:rFonts w:ascii="Times New Roman" w:eastAsia="华文仿宋" w:hAnsi="Times New Roman" w:cs="Times New Roman Bold" w:hint="eastAsia"/>
          <w:b/>
          <w:color w:val="24292F"/>
          <w:sz w:val="28"/>
          <w:szCs w:val="28"/>
          <w:shd w:val="clear" w:color="auto" w:fill="FFFFFF"/>
        </w:rPr>
        <w:t>5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 xml:space="preserve"> 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“</w:t>
      </w:r>
      <w:r w:rsidR="006A1F33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科讯头条</w:t>
      </w:r>
      <w:r w:rsidRPr="00A51B42"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”</w:t>
      </w:r>
      <w:r>
        <w:rPr>
          <w:rFonts w:ascii="Times New Roman" w:eastAsia="华文仿宋" w:hAnsi="Times New Roman" w:cs="华文仿宋" w:hint="eastAsia"/>
          <w:b/>
          <w:bCs/>
          <w:color w:val="24292F"/>
          <w:sz w:val="28"/>
          <w:szCs w:val="28"/>
          <w:shd w:val="clear" w:color="auto" w:fill="FFFFFF"/>
        </w:rPr>
        <w:t>小程序推送</w:t>
      </w:r>
    </w:p>
    <w:p w14:paraId="5AE52B93" w14:textId="50229ED5" w:rsidR="00180ED3" w:rsidRPr="008B269C" w:rsidRDefault="00180ED3" w:rsidP="00180ED3">
      <w:pPr>
        <w:widowControl/>
        <w:shd w:val="clear" w:color="auto" w:fill="FFFFFF"/>
        <w:jc w:val="center"/>
        <w:rPr>
          <w:rFonts w:ascii="Times New Roman" w:eastAsia="华文仿宋" w:hAnsi="Times New Roman" w:cs="华文仿宋"/>
          <w:b/>
          <w:bCs/>
          <w:color w:val="24292F"/>
          <w:sz w:val="28"/>
          <w:szCs w:val="28"/>
          <w:shd w:val="clear" w:color="auto" w:fill="FFFFFF"/>
        </w:rPr>
      </w:pPr>
    </w:p>
    <w:sectPr w:rsidR="00180ED3" w:rsidRPr="008B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BA" w14:textId="77777777" w:rsidR="00E16685" w:rsidRDefault="00E16685" w:rsidP="000806EC">
      <w:r>
        <w:separator/>
      </w:r>
    </w:p>
  </w:endnote>
  <w:endnote w:type="continuationSeparator" w:id="0">
    <w:p w14:paraId="7F47FE1F" w14:textId="77777777" w:rsidR="00E16685" w:rsidRDefault="00E16685" w:rsidP="0008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C8FD" w14:textId="77777777" w:rsidR="00E16685" w:rsidRDefault="00E16685" w:rsidP="000806EC">
      <w:r>
        <w:separator/>
      </w:r>
    </w:p>
  </w:footnote>
  <w:footnote w:type="continuationSeparator" w:id="0">
    <w:p w14:paraId="6D9084F6" w14:textId="77777777" w:rsidR="00E16685" w:rsidRDefault="00E16685" w:rsidP="0008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F7BA"/>
    <w:multiLevelType w:val="singleLevel"/>
    <w:tmpl w:val="20FFF7BA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 w15:restartNumberingAfterBreak="0">
    <w:nsid w:val="6B1D1502"/>
    <w:multiLevelType w:val="hybridMultilevel"/>
    <w:tmpl w:val="2408B3E8"/>
    <w:lvl w:ilvl="0" w:tplc="CCD0DAC4">
      <w:start w:val="1"/>
      <w:numFmt w:val="japaneseCounting"/>
      <w:lvlText w:val="（%1）"/>
      <w:lvlJc w:val="left"/>
      <w:pPr>
        <w:ind w:left="25" w:firstLine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num w:numId="1" w16cid:durableId="1660111338">
    <w:abstractNumId w:val="0"/>
  </w:num>
  <w:num w:numId="2" w16cid:durableId="201629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FF7C19"/>
    <w:rsid w:val="00FC0571"/>
    <w:rsid w:val="7FFF7C19"/>
    <w:rsid w:val="D5E5F46A"/>
    <w:rsid w:val="FB3FB4B9"/>
    <w:rsid w:val="FF9DA6E8"/>
    <w:rsid w:val="00044E68"/>
    <w:rsid w:val="00062D55"/>
    <w:rsid w:val="00071FE1"/>
    <w:rsid w:val="00072417"/>
    <w:rsid w:val="000806EC"/>
    <w:rsid w:val="000D5BD9"/>
    <w:rsid w:val="00126F9D"/>
    <w:rsid w:val="00133660"/>
    <w:rsid w:val="00134B8F"/>
    <w:rsid w:val="00150096"/>
    <w:rsid w:val="001650A0"/>
    <w:rsid w:val="00180ED3"/>
    <w:rsid w:val="001B4075"/>
    <w:rsid w:val="00204043"/>
    <w:rsid w:val="00212057"/>
    <w:rsid w:val="002E2932"/>
    <w:rsid w:val="002F3BC0"/>
    <w:rsid w:val="00393F3A"/>
    <w:rsid w:val="003B5DEF"/>
    <w:rsid w:val="003D2737"/>
    <w:rsid w:val="003E020B"/>
    <w:rsid w:val="00446075"/>
    <w:rsid w:val="00460AA9"/>
    <w:rsid w:val="004729DB"/>
    <w:rsid w:val="004922E9"/>
    <w:rsid w:val="004C22AC"/>
    <w:rsid w:val="004F4F38"/>
    <w:rsid w:val="00524C71"/>
    <w:rsid w:val="00537193"/>
    <w:rsid w:val="00586D65"/>
    <w:rsid w:val="005B2664"/>
    <w:rsid w:val="0061127C"/>
    <w:rsid w:val="006264E0"/>
    <w:rsid w:val="00627688"/>
    <w:rsid w:val="0066592D"/>
    <w:rsid w:val="006753BE"/>
    <w:rsid w:val="006A1F33"/>
    <w:rsid w:val="00777790"/>
    <w:rsid w:val="007842FC"/>
    <w:rsid w:val="008114BE"/>
    <w:rsid w:val="00872F60"/>
    <w:rsid w:val="00874C01"/>
    <w:rsid w:val="00882DEE"/>
    <w:rsid w:val="008B269C"/>
    <w:rsid w:val="00945253"/>
    <w:rsid w:val="00A51B42"/>
    <w:rsid w:val="00AC010B"/>
    <w:rsid w:val="00AC6534"/>
    <w:rsid w:val="00B35DE7"/>
    <w:rsid w:val="00BA5CD7"/>
    <w:rsid w:val="00C1360A"/>
    <w:rsid w:val="00C234DC"/>
    <w:rsid w:val="00C653C7"/>
    <w:rsid w:val="00C6684D"/>
    <w:rsid w:val="00C66904"/>
    <w:rsid w:val="00C95449"/>
    <w:rsid w:val="00D07574"/>
    <w:rsid w:val="00D25FF4"/>
    <w:rsid w:val="00D37501"/>
    <w:rsid w:val="00DD7F9B"/>
    <w:rsid w:val="00DE44C1"/>
    <w:rsid w:val="00E134CB"/>
    <w:rsid w:val="00E16685"/>
    <w:rsid w:val="00EE7224"/>
    <w:rsid w:val="00F003F2"/>
    <w:rsid w:val="00F60BE6"/>
    <w:rsid w:val="00F732F3"/>
    <w:rsid w:val="00FD6463"/>
    <w:rsid w:val="1F7F4A51"/>
    <w:rsid w:val="24165AF6"/>
    <w:rsid w:val="27A6495D"/>
    <w:rsid w:val="31AF4FB9"/>
    <w:rsid w:val="3DFF07AE"/>
    <w:rsid w:val="4F1162B1"/>
    <w:rsid w:val="5334256E"/>
    <w:rsid w:val="6EFB7725"/>
    <w:rsid w:val="726F6D4C"/>
    <w:rsid w:val="749B104D"/>
    <w:rsid w:val="79616058"/>
    <w:rsid w:val="7BCF43EB"/>
    <w:rsid w:val="7F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69D877"/>
  <w15:docId w15:val="{60F57BBE-C843-4277-B4B2-DB294305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ody Text"/>
    <w:qFormat/>
    <w:pPr>
      <w:spacing w:line="560" w:lineRule="exact"/>
      <w:ind w:firstLineChars="200" w:firstLine="630"/>
      <w:jc w:val="both"/>
    </w:pPr>
    <w:rPr>
      <w:rFonts w:ascii="仿宋_GB2312" w:eastAsia="仿宋_GB2312" w:hAnsi="仿宋_GB2312"/>
      <w:spacing w:val="-6"/>
      <w:sz w:val="32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080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806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080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0806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Revision"/>
    <w:hidden/>
    <w:uiPriority w:val="99"/>
    <w:semiHidden/>
    <w:rsid w:val="00A51B4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4D58C03-7340-4FD5-B28E-348CEACC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Zodiac</dc:creator>
  <cp:lastModifiedBy>yiming mao</cp:lastModifiedBy>
  <cp:revision>45</cp:revision>
  <cp:lastPrinted>2025-08-26T08:52:00Z</cp:lastPrinted>
  <dcterms:created xsi:type="dcterms:W3CDTF">2025-08-18T17:39:00Z</dcterms:created>
  <dcterms:modified xsi:type="dcterms:W3CDTF">2025-08-26T09:14:00Z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DEC98E40032C4E9EA1DD8E589C01D882_13</vt:lpwstr>
  </property>
  <property fmtid="{D5CDD505-2E9C-101B-9397-08002B2CF9AE}" pid="4" name="KSOTemplateDocerSaveRecord">
    <vt:lpwstr>eyJoZGlkIjoiYzNmMGJmODAyNGY5MjViNzQ1YmI0YTllMWM4ZjNiODQiLCJ1c2VySWQiOiIyMTEzOTEyMzQifQ==</vt:lpwstr>
  </property>
</Properties>
</file>